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EA59B" w14:textId="77777777" w:rsidR="0085747A" w:rsidRPr="001042E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042EC">
        <w:rPr>
          <w:rFonts w:ascii="Corbel" w:hAnsi="Corbel"/>
          <w:b/>
          <w:smallCaps/>
          <w:sz w:val="24"/>
          <w:szCs w:val="24"/>
        </w:rPr>
        <w:t>SYLABUS</w:t>
      </w:r>
    </w:p>
    <w:p w14:paraId="48640333" w14:textId="6BA62D8C" w:rsidR="0085747A" w:rsidRPr="001042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042E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042EC">
        <w:rPr>
          <w:rFonts w:ascii="Corbel" w:hAnsi="Corbel"/>
          <w:b/>
          <w:smallCaps/>
          <w:sz w:val="24"/>
          <w:szCs w:val="24"/>
        </w:rPr>
        <w:t xml:space="preserve"> </w:t>
      </w:r>
      <w:r w:rsidR="00C42D3F" w:rsidRPr="001042EC">
        <w:rPr>
          <w:rFonts w:ascii="Corbel" w:hAnsi="Corbel"/>
          <w:b/>
          <w:smallCaps/>
          <w:sz w:val="24"/>
          <w:szCs w:val="24"/>
        </w:rPr>
        <w:t>202</w:t>
      </w:r>
      <w:r w:rsidR="00BD1925">
        <w:rPr>
          <w:rFonts w:ascii="Corbel" w:hAnsi="Corbel"/>
          <w:b/>
          <w:smallCaps/>
          <w:sz w:val="24"/>
          <w:szCs w:val="24"/>
        </w:rPr>
        <w:t>1</w:t>
      </w:r>
      <w:r w:rsidR="00C42D3F" w:rsidRPr="001042EC">
        <w:rPr>
          <w:rFonts w:ascii="Corbel" w:hAnsi="Corbel"/>
          <w:b/>
          <w:smallCaps/>
          <w:sz w:val="24"/>
          <w:szCs w:val="24"/>
        </w:rPr>
        <w:t>-202</w:t>
      </w:r>
      <w:r w:rsidR="00BD1925">
        <w:rPr>
          <w:rFonts w:ascii="Corbel" w:hAnsi="Corbel"/>
          <w:b/>
          <w:smallCaps/>
          <w:sz w:val="24"/>
          <w:szCs w:val="24"/>
        </w:rPr>
        <w:t>6</w:t>
      </w:r>
      <w:r w:rsidR="0085747A" w:rsidRPr="001042EC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65CE48D" w14:textId="2C28EBBC" w:rsidR="00445970" w:rsidRPr="001042EC" w:rsidRDefault="00445970" w:rsidP="00FD206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042EC">
        <w:rPr>
          <w:rFonts w:ascii="Corbel" w:hAnsi="Corbel"/>
          <w:sz w:val="24"/>
          <w:szCs w:val="24"/>
        </w:rPr>
        <w:t>Rok akademicki</w:t>
      </w:r>
      <w:r w:rsidR="00DD28C8">
        <w:rPr>
          <w:rFonts w:ascii="Corbel" w:hAnsi="Corbel"/>
          <w:sz w:val="24"/>
          <w:szCs w:val="24"/>
        </w:rPr>
        <w:t xml:space="preserve"> 2025-2026</w:t>
      </w:r>
      <w:bookmarkStart w:id="0" w:name="_GoBack"/>
      <w:bookmarkEnd w:id="0"/>
    </w:p>
    <w:p w14:paraId="14B8E013" w14:textId="77777777" w:rsidR="0085747A" w:rsidRPr="001042E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78ED21" w14:textId="77777777" w:rsidR="0085747A" w:rsidRPr="001042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042EC">
        <w:rPr>
          <w:rFonts w:ascii="Corbel" w:hAnsi="Corbel"/>
          <w:szCs w:val="24"/>
        </w:rPr>
        <w:t xml:space="preserve">1. </w:t>
      </w:r>
      <w:r w:rsidR="0085747A" w:rsidRPr="001042EC">
        <w:rPr>
          <w:rFonts w:ascii="Corbel" w:hAnsi="Corbel"/>
          <w:szCs w:val="24"/>
        </w:rPr>
        <w:t xml:space="preserve">Podstawowe </w:t>
      </w:r>
      <w:r w:rsidR="00445970" w:rsidRPr="001042E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042EC" w14:paraId="3123C386" w14:textId="77777777" w:rsidTr="002E472A">
        <w:tc>
          <w:tcPr>
            <w:tcW w:w="2694" w:type="dxa"/>
            <w:vAlign w:val="center"/>
          </w:tcPr>
          <w:p w14:paraId="212DD59E" w14:textId="77777777" w:rsidR="0085747A" w:rsidRPr="001042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68E4F0" w14:textId="7014B869" w:rsidR="0085747A" w:rsidRPr="001042EC" w:rsidRDefault="00E0310F" w:rsidP="00E0310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starość osób ze spektrum autyzmu</w:t>
            </w:r>
          </w:p>
        </w:tc>
      </w:tr>
      <w:tr w:rsidR="0085747A" w:rsidRPr="001042EC" w14:paraId="1872430C" w14:textId="77777777" w:rsidTr="002E472A">
        <w:tc>
          <w:tcPr>
            <w:tcW w:w="2694" w:type="dxa"/>
            <w:vAlign w:val="center"/>
          </w:tcPr>
          <w:p w14:paraId="4410BABB" w14:textId="77777777" w:rsidR="0085747A" w:rsidRPr="001042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042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D8639C" w14:textId="7E064941" w:rsidR="0085747A" w:rsidRPr="001042EC" w:rsidRDefault="00FD20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042EC" w14:paraId="7DD0DAAD" w14:textId="77777777" w:rsidTr="002E472A">
        <w:tc>
          <w:tcPr>
            <w:tcW w:w="2694" w:type="dxa"/>
            <w:vAlign w:val="center"/>
          </w:tcPr>
          <w:p w14:paraId="7282E1FF" w14:textId="77777777" w:rsidR="0085747A" w:rsidRPr="001042EC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N</w:t>
            </w:r>
            <w:r w:rsidR="0085747A" w:rsidRPr="001042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042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24EE26" w14:textId="4B0E88B0" w:rsidR="0085747A" w:rsidRPr="001042EC" w:rsidRDefault="007A265C" w:rsidP="00FD20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042EC" w14:paraId="788D021F" w14:textId="77777777" w:rsidTr="002E472A">
        <w:tc>
          <w:tcPr>
            <w:tcW w:w="2694" w:type="dxa"/>
            <w:vAlign w:val="center"/>
          </w:tcPr>
          <w:p w14:paraId="50622BDD" w14:textId="77777777" w:rsidR="0085747A" w:rsidRPr="001042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39916E" w14:textId="712BEB44" w:rsidR="0085747A" w:rsidRPr="001042EC" w:rsidRDefault="00FD2065" w:rsidP="00FD20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042EC" w14:paraId="28697FA7" w14:textId="77777777" w:rsidTr="002E472A">
        <w:tc>
          <w:tcPr>
            <w:tcW w:w="2694" w:type="dxa"/>
            <w:vAlign w:val="center"/>
          </w:tcPr>
          <w:p w14:paraId="5497654F" w14:textId="77777777" w:rsidR="0085747A" w:rsidRPr="001042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165FE4" w14:textId="77777777" w:rsidR="0085747A" w:rsidRPr="001042E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042EC" w14:paraId="0745F466" w14:textId="77777777" w:rsidTr="002E472A">
        <w:tc>
          <w:tcPr>
            <w:tcW w:w="2694" w:type="dxa"/>
            <w:vAlign w:val="center"/>
          </w:tcPr>
          <w:p w14:paraId="7252EAA1" w14:textId="77777777" w:rsidR="0085747A" w:rsidRPr="001042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000ED5" w14:textId="6CE8B09F" w:rsidR="0085747A" w:rsidRPr="001042EC" w:rsidRDefault="003B2C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1042EC" w14:paraId="1F65F1B7" w14:textId="77777777" w:rsidTr="002E472A">
        <w:tc>
          <w:tcPr>
            <w:tcW w:w="2694" w:type="dxa"/>
            <w:vAlign w:val="center"/>
          </w:tcPr>
          <w:p w14:paraId="21BD99A4" w14:textId="77777777" w:rsidR="0085747A" w:rsidRPr="001042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BBDEFB" w14:textId="77777777" w:rsidR="0085747A" w:rsidRPr="001042E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042EC" w14:paraId="7EEFDFD0" w14:textId="77777777" w:rsidTr="002E472A">
        <w:tc>
          <w:tcPr>
            <w:tcW w:w="2694" w:type="dxa"/>
            <w:vAlign w:val="center"/>
          </w:tcPr>
          <w:p w14:paraId="24F6CB9B" w14:textId="77777777" w:rsidR="0085747A" w:rsidRPr="001042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EDC6C9" w14:textId="77777777" w:rsidR="0085747A" w:rsidRPr="001042E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1042EC" w14:paraId="1E872AD7" w14:textId="77777777" w:rsidTr="002E472A">
        <w:tc>
          <w:tcPr>
            <w:tcW w:w="2694" w:type="dxa"/>
            <w:vAlign w:val="center"/>
          </w:tcPr>
          <w:p w14:paraId="536A23C0" w14:textId="77777777" w:rsidR="0085747A" w:rsidRPr="001042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042EC">
              <w:rPr>
                <w:rFonts w:ascii="Corbel" w:hAnsi="Corbel"/>
                <w:sz w:val="24"/>
                <w:szCs w:val="24"/>
              </w:rPr>
              <w:t>/y</w:t>
            </w:r>
            <w:r w:rsidRPr="001042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EA59E3" w14:textId="71334F17" w:rsidR="0085747A" w:rsidRPr="001042EC" w:rsidRDefault="00F914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FD2065" w:rsidRPr="001042EC" w14:paraId="0B80C537" w14:textId="77777777" w:rsidTr="002E472A">
        <w:tc>
          <w:tcPr>
            <w:tcW w:w="2694" w:type="dxa"/>
            <w:vAlign w:val="center"/>
          </w:tcPr>
          <w:p w14:paraId="4283379F" w14:textId="77777777" w:rsidR="00FD2065" w:rsidRPr="001042EC" w:rsidRDefault="00FD2065" w:rsidP="00FD20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F9AD79" w14:textId="45104C71" w:rsidR="00E0310F" w:rsidRPr="001042EC" w:rsidRDefault="00FD2065" w:rsidP="00E0310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F34C9" w:rsidRPr="001042EC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E0310F" w:rsidRPr="001042EC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D2065" w:rsidRPr="001042EC" w14:paraId="7C139968" w14:textId="77777777" w:rsidTr="002E472A">
        <w:tc>
          <w:tcPr>
            <w:tcW w:w="2694" w:type="dxa"/>
            <w:vAlign w:val="center"/>
          </w:tcPr>
          <w:p w14:paraId="661A82AE" w14:textId="77777777" w:rsidR="00FD2065" w:rsidRPr="001042EC" w:rsidRDefault="00FD2065" w:rsidP="00FD20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433CA" w14:textId="0736473C" w:rsidR="00FD2065" w:rsidRPr="001042EC" w:rsidRDefault="00FD2065" w:rsidP="00FD20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2065" w:rsidRPr="001042EC" w14:paraId="15704FEA" w14:textId="77777777" w:rsidTr="002E472A">
        <w:tc>
          <w:tcPr>
            <w:tcW w:w="2694" w:type="dxa"/>
            <w:vAlign w:val="center"/>
          </w:tcPr>
          <w:p w14:paraId="16F1207F" w14:textId="77777777" w:rsidR="00FD2065" w:rsidRPr="001042EC" w:rsidRDefault="00FD2065" w:rsidP="00FD20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786966" w14:textId="5CC09833" w:rsidR="00FD2065" w:rsidRPr="001042EC" w:rsidRDefault="00FD2065" w:rsidP="00FD20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1042EC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1042EC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1042EC" w14:paraId="582E10C5" w14:textId="77777777" w:rsidTr="002E472A">
        <w:tc>
          <w:tcPr>
            <w:tcW w:w="2694" w:type="dxa"/>
            <w:vAlign w:val="center"/>
          </w:tcPr>
          <w:p w14:paraId="10B68007" w14:textId="77777777" w:rsidR="0085747A" w:rsidRPr="001042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5A52FA" w14:textId="2BD04A4A" w:rsidR="0085747A" w:rsidRPr="001042EC" w:rsidRDefault="00FD20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1042EC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</w:tbl>
    <w:p w14:paraId="7A462822" w14:textId="77777777" w:rsidR="0085747A" w:rsidRPr="001042EC" w:rsidRDefault="0085747A" w:rsidP="00FD2065">
      <w:pPr>
        <w:pStyle w:val="Podpunkty"/>
        <w:ind w:left="0"/>
        <w:rPr>
          <w:rFonts w:ascii="Corbel" w:hAnsi="Corbel"/>
          <w:sz w:val="24"/>
          <w:szCs w:val="24"/>
        </w:rPr>
      </w:pPr>
      <w:r w:rsidRPr="001042EC">
        <w:rPr>
          <w:rFonts w:ascii="Corbel" w:hAnsi="Corbel"/>
          <w:sz w:val="24"/>
          <w:szCs w:val="24"/>
        </w:rPr>
        <w:t xml:space="preserve">* </w:t>
      </w:r>
      <w:r w:rsidRPr="001042EC">
        <w:rPr>
          <w:rFonts w:ascii="Corbel" w:hAnsi="Corbel"/>
          <w:i/>
          <w:sz w:val="24"/>
          <w:szCs w:val="24"/>
        </w:rPr>
        <w:t>-</w:t>
      </w:r>
      <w:r w:rsidR="00B90885" w:rsidRPr="001042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042EC">
        <w:rPr>
          <w:rFonts w:ascii="Corbel" w:hAnsi="Corbel"/>
          <w:b w:val="0"/>
          <w:sz w:val="24"/>
          <w:szCs w:val="24"/>
        </w:rPr>
        <w:t>e,</w:t>
      </w:r>
      <w:r w:rsidRPr="001042EC">
        <w:rPr>
          <w:rFonts w:ascii="Corbel" w:hAnsi="Corbel"/>
          <w:i/>
          <w:sz w:val="24"/>
          <w:szCs w:val="24"/>
        </w:rPr>
        <w:t xml:space="preserve"> </w:t>
      </w:r>
      <w:r w:rsidRPr="001042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042EC">
        <w:rPr>
          <w:rFonts w:ascii="Corbel" w:hAnsi="Corbel"/>
          <w:b w:val="0"/>
          <w:i/>
          <w:sz w:val="24"/>
          <w:szCs w:val="24"/>
        </w:rPr>
        <w:t>w Jednostce</w:t>
      </w:r>
    </w:p>
    <w:p w14:paraId="707EA6FF" w14:textId="77777777" w:rsidR="00923D7D" w:rsidRPr="001042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D96E36" w14:textId="77777777" w:rsidR="0085747A" w:rsidRPr="001042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042EC">
        <w:rPr>
          <w:rFonts w:ascii="Corbel" w:hAnsi="Corbel"/>
          <w:sz w:val="24"/>
          <w:szCs w:val="24"/>
        </w:rPr>
        <w:t>1.</w:t>
      </w:r>
      <w:r w:rsidR="00E22FBC" w:rsidRPr="001042EC">
        <w:rPr>
          <w:rFonts w:ascii="Corbel" w:hAnsi="Corbel"/>
          <w:sz w:val="24"/>
          <w:szCs w:val="24"/>
        </w:rPr>
        <w:t>1</w:t>
      </w:r>
      <w:r w:rsidRPr="001042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65E4E9" w14:textId="77777777" w:rsidR="00923D7D" w:rsidRPr="001042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1042EC" w14:paraId="082E73AF" w14:textId="77777777" w:rsidTr="00FD2065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8992" w14:textId="77777777" w:rsidR="00015B8F" w:rsidRPr="001042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42EC">
              <w:rPr>
                <w:rFonts w:ascii="Corbel" w:hAnsi="Corbel"/>
                <w:szCs w:val="24"/>
              </w:rPr>
              <w:t>Semestr</w:t>
            </w:r>
          </w:p>
          <w:p w14:paraId="3EA99874" w14:textId="77777777" w:rsidR="00015B8F" w:rsidRPr="001042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42EC">
              <w:rPr>
                <w:rFonts w:ascii="Corbel" w:hAnsi="Corbel"/>
                <w:szCs w:val="24"/>
              </w:rPr>
              <w:t>(</w:t>
            </w:r>
            <w:r w:rsidR="00363F78" w:rsidRPr="001042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8212" w14:textId="77777777" w:rsidR="00015B8F" w:rsidRPr="001042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42EC">
              <w:rPr>
                <w:rFonts w:ascii="Corbel" w:hAnsi="Corbel"/>
                <w:szCs w:val="24"/>
              </w:rPr>
              <w:t>Wykł</w:t>
            </w:r>
            <w:proofErr w:type="spellEnd"/>
            <w:r w:rsidRPr="001042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9D8B" w14:textId="77777777" w:rsidR="00015B8F" w:rsidRPr="001042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42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AF65" w14:textId="77777777" w:rsidR="00015B8F" w:rsidRPr="001042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42EC">
              <w:rPr>
                <w:rFonts w:ascii="Corbel" w:hAnsi="Corbel"/>
                <w:szCs w:val="24"/>
              </w:rPr>
              <w:t>Konw</w:t>
            </w:r>
            <w:proofErr w:type="spellEnd"/>
            <w:r w:rsidRPr="001042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7DA0" w14:textId="77777777" w:rsidR="00015B8F" w:rsidRPr="001042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42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24FD" w14:textId="77777777" w:rsidR="00015B8F" w:rsidRPr="001042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42EC">
              <w:rPr>
                <w:rFonts w:ascii="Corbel" w:hAnsi="Corbel"/>
                <w:szCs w:val="24"/>
              </w:rPr>
              <w:t>Sem</w:t>
            </w:r>
            <w:proofErr w:type="spellEnd"/>
            <w:r w:rsidRPr="001042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8CACA" w14:textId="77777777" w:rsidR="00015B8F" w:rsidRPr="001042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42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744B" w14:textId="77777777" w:rsidR="00015B8F" w:rsidRPr="001042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42EC">
              <w:rPr>
                <w:rFonts w:ascii="Corbel" w:hAnsi="Corbel"/>
                <w:szCs w:val="24"/>
              </w:rPr>
              <w:t>Prakt</w:t>
            </w:r>
            <w:proofErr w:type="spellEnd"/>
            <w:r w:rsidRPr="001042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5FBA" w14:textId="4CD82FDF" w:rsidR="00015B8F" w:rsidRPr="001042EC" w:rsidRDefault="00FD206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42E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F2D6D" w14:textId="77777777" w:rsidR="00015B8F" w:rsidRPr="001042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042EC">
              <w:rPr>
                <w:rFonts w:ascii="Corbel" w:hAnsi="Corbel"/>
                <w:b/>
                <w:szCs w:val="24"/>
              </w:rPr>
              <w:t>Liczba pkt</w:t>
            </w:r>
            <w:r w:rsidR="00B90885" w:rsidRPr="001042EC">
              <w:rPr>
                <w:rFonts w:ascii="Corbel" w:hAnsi="Corbel"/>
                <w:b/>
                <w:szCs w:val="24"/>
              </w:rPr>
              <w:t>.</w:t>
            </w:r>
            <w:r w:rsidRPr="001042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042EC" w14:paraId="3F5DAD93" w14:textId="77777777" w:rsidTr="00FD206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C62E" w14:textId="79D2825A" w:rsidR="00015B8F" w:rsidRPr="001042EC" w:rsidRDefault="005F4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C919" w14:textId="1BDFBC4C" w:rsidR="00015B8F" w:rsidRPr="001042EC" w:rsidRDefault="005F4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9D9E" w14:textId="4344B9AD" w:rsidR="00015B8F" w:rsidRPr="001042EC" w:rsidRDefault="00FD20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B8ED" w14:textId="71475DFD" w:rsidR="00015B8F" w:rsidRPr="001042EC" w:rsidRDefault="005F4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1FC1" w14:textId="59ED9D75" w:rsidR="00015B8F" w:rsidRPr="001042EC" w:rsidRDefault="005F4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3024" w14:textId="0BBE76BC" w:rsidR="00015B8F" w:rsidRPr="001042EC" w:rsidRDefault="005F4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A6D4" w14:textId="24DDCCFC" w:rsidR="00015B8F" w:rsidRPr="001042EC" w:rsidRDefault="005F4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CD02" w14:textId="6C0DAC59" w:rsidR="00015B8F" w:rsidRPr="001042EC" w:rsidRDefault="005F4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B633" w14:textId="5895AE1C" w:rsidR="00015B8F" w:rsidRPr="001042EC" w:rsidRDefault="00FD20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685E" w14:textId="4A871064" w:rsidR="00015B8F" w:rsidRPr="001042EC" w:rsidRDefault="000943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948A482" w14:textId="77777777" w:rsidR="00923D7D" w:rsidRPr="001042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C2D748" w14:textId="77777777" w:rsidR="0085747A" w:rsidRPr="001042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042EC">
        <w:rPr>
          <w:rFonts w:ascii="Corbel" w:hAnsi="Corbel"/>
          <w:smallCaps w:val="0"/>
          <w:szCs w:val="24"/>
        </w:rPr>
        <w:t>1.</w:t>
      </w:r>
      <w:r w:rsidR="00E22FBC" w:rsidRPr="001042EC">
        <w:rPr>
          <w:rFonts w:ascii="Corbel" w:hAnsi="Corbel"/>
          <w:smallCaps w:val="0"/>
          <w:szCs w:val="24"/>
        </w:rPr>
        <w:t>2</w:t>
      </w:r>
      <w:r w:rsidR="00F83B28" w:rsidRPr="001042EC">
        <w:rPr>
          <w:rFonts w:ascii="Corbel" w:hAnsi="Corbel"/>
          <w:smallCaps w:val="0"/>
          <w:szCs w:val="24"/>
        </w:rPr>
        <w:t>.</w:t>
      </w:r>
      <w:r w:rsidR="00F83B28" w:rsidRPr="001042EC">
        <w:rPr>
          <w:rFonts w:ascii="Corbel" w:hAnsi="Corbel"/>
          <w:smallCaps w:val="0"/>
          <w:szCs w:val="24"/>
        </w:rPr>
        <w:tab/>
      </w:r>
      <w:r w:rsidRPr="001042EC">
        <w:rPr>
          <w:rFonts w:ascii="Corbel" w:hAnsi="Corbel"/>
          <w:smallCaps w:val="0"/>
          <w:szCs w:val="24"/>
        </w:rPr>
        <w:t xml:space="preserve">Sposób realizacji zajęć  </w:t>
      </w:r>
    </w:p>
    <w:p w14:paraId="4BA50A35" w14:textId="77777777" w:rsidR="00FD2065" w:rsidRPr="001042EC" w:rsidRDefault="00FD2065" w:rsidP="00FD20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042EC">
        <w:rPr>
          <w:rFonts w:ascii="Corbel" w:eastAsia="MS Gothic" w:hAnsi="Corbel"/>
          <w:b w:val="0"/>
          <w:szCs w:val="24"/>
        </w:rPr>
        <w:sym w:font="Wingdings" w:char="F078"/>
      </w:r>
      <w:r w:rsidRPr="001042EC">
        <w:rPr>
          <w:rFonts w:ascii="Corbel" w:eastAsia="MS Gothic" w:hAnsi="Corbel"/>
          <w:b w:val="0"/>
          <w:szCs w:val="24"/>
        </w:rPr>
        <w:t xml:space="preserve"> </w:t>
      </w:r>
      <w:r w:rsidRPr="001042EC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5857962" w14:textId="77777777" w:rsidR="00FD2065" w:rsidRPr="001042EC" w:rsidRDefault="00FD2065" w:rsidP="00FD20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042EC">
        <w:rPr>
          <w:rFonts w:ascii="MS Gothic" w:eastAsia="MS Gothic" w:hAnsi="MS Gothic" w:cs="MS Gothic" w:hint="eastAsia"/>
          <w:b w:val="0"/>
          <w:szCs w:val="24"/>
        </w:rPr>
        <w:t>☐</w:t>
      </w:r>
      <w:r w:rsidRPr="001042E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FE8046" w14:textId="77777777" w:rsidR="0085747A" w:rsidRPr="001042E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8E6E2F" w14:textId="77777777" w:rsidR="00FD2065" w:rsidRPr="001042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042EC">
        <w:rPr>
          <w:rFonts w:ascii="Corbel" w:hAnsi="Corbel"/>
          <w:smallCaps w:val="0"/>
          <w:szCs w:val="24"/>
        </w:rPr>
        <w:t xml:space="preserve">1.3 </w:t>
      </w:r>
      <w:r w:rsidR="00F83B28" w:rsidRPr="001042EC">
        <w:rPr>
          <w:rFonts w:ascii="Corbel" w:hAnsi="Corbel"/>
          <w:smallCaps w:val="0"/>
          <w:szCs w:val="24"/>
        </w:rPr>
        <w:tab/>
      </w:r>
      <w:r w:rsidRPr="001042EC">
        <w:rPr>
          <w:rFonts w:ascii="Corbel" w:hAnsi="Corbel"/>
          <w:smallCaps w:val="0"/>
          <w:szCs w:val="24"/>
        </w:rPr>
        <w:t>For</w:t>
      </w:r>
      <w:r w:rsidR="00445970" w:rsidRPr="001042EC">
        <w:rPr>
          <w:rFonts w:ascii="Corbel" w:hAnsi="Corbel"/>
          <w:smallCaps w:val="0"/>
          <w:szCs w:val="24"/>
        </w:rPr>
        <w:t xml:space="preserve">ma zaliczenia przedmiotu </w:t>
      </w:r>
      <w:r w:rsidRPr="001042EC">
        <w:rPr>
          <w:rFonts w:ascii="Corbel" w:hAnsi="Corbel"/>
          <w:smallCaps w:val="0"/>
          <w:szCs w:val="24"/>
        </w:rPr>
        <w:t xml:space="preserve"> (z toku)</w:t>
      </w:r>
      <w:r w:rsidR="00E05C2C" w:rsidRPr="001042EC">
        <w:rPr>
          <w:rFonts w:ascii="Corbel" w:hAnsi="Corbel"/>
          <w:smallCaps w:val="0"/>
          <w:szCs w:val="24"/>
        </w:rPr>
        <w:t xml:space="preserve">: </w:t>
      </w:r>
    </w:p>
    <w:p w14:paraId="7D8BEA99" w14:textId="26AE7E53" w:rsidR="00E22FBC" w:rsidRPr="001042EC" w:rsidRDefault="00FD20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042EC">
        <w:rPr>
          <w:rFonts w:ascii="Corbel" w:hAnsi="Corbel"/>
          <w:smallCaps w:val="0"/>
          <w:szCs w:val="24"/>
        </w:rPr>
        <w:tab/>
      </w:r>
      <w:r w:rsidR="00E22FBC" w:rsidRPr="001042EC">
        <w:rPr>
          <w:rFonts w:ascii="Corbel" w:hAnsi="Corbel"/>
          <w:b w:val="0"/>
          <w:smallCaps w:val="0"/>
          <w:szCs w:val="24"/>
        </w:rPr>
        <w:t>zaliczenie z oceną</w:t>
      </w:r>
    </w:p>
    <w:p w14:paraId="7BB3E25E" w14:textId="77777777" w:rsidR="009C54AE" w:rsidRPr="001042E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DE2C57" w14:textId="77777777" w:rsidR="00E960BB" w:rsidRPr="001042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042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042EC" w14:paraId="6E721609" w14:textId="77777777" w:rsidTr="00745302">
        <w:tc>
          <w:tcPr>
            <w:tcW w:w="9670" w:type="dxa"/>
          </w:tcPr>
          <w:p w14:paraId="0524C3A4" w14:textId="4D0ED552" w:rsidR="0085747A" w:rsidRPr="001042EC" w:rsidRDefault="00DD6D12" w:rsidP="004B69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następujących przedmiotów: „Psychologia rozwojowa” oraz „Psychologiczne aspekty funkcjonowania osób z zaburzeniami ze spektrum autyzmu”.</w:t>
            </w:r>
          </w:p>
        </w:tc>
      </w:tr>
    </w:tbl>
    <w:p w14:paraId="6859EF69" w14:textId="77777777" w:rsidR="00DB4BD0" w:rsidRPr="001042EC" w:rsidRDefault="00DB4B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A239A3" w14:textId="65D270E1" w:rsidR="0085747A" w:rsidRPr="001042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042EC">
        <w:rPr>
          <w:rFonts w:ascii="Corbel" w:hAnsi="Corbel"/>
          <w:szCs w:val="24"/>
        </w:rPr>
        <w:t>3.</w:t>
      </w:r>
      <w:r w:rsidR="0085747A" w:rsidRPr="001042EC">
        <w:rPr>
          <w:rFonts w:ascii="Corbel" w:hAnsi="Corbel"/>
          <w:szCs w:val="24"/>
        </w:rPr>
        <w:t xml:space="preserve"> </w:t>
      </w:r>
      <w:r w:rsidR="00A84C85" w:rsidRPr="001042EC">
        <w:rPr>
          <w:rFonts w:ascii="Corbel" w:hAnsi="Corbel"/>
          <w:szCs w:val="24"/>
        </w:rPr>
        <w:t>cele, efekty uczenia się</w:t>
      </w:r>
      <w:r w:rsidR="0085747A" w:rsidRPr="001042EC">
        <w:rPr>
          <w:rFonts w:ascii="Corbel" w:hAnsi="Corbel"/>
          <w:szCs w:val="24"/>
        </w:rPr>
        <w:t xml:space="preserve"> , treści Programowe i stosowane metody Dydaktyczne</w:t>
      </w:r>
    </w:p>
    <w:p w14:paraId="328A1C0D" w14:textId="77777777" w:rsidR="0085747A" w:rsidRPr="001042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6692E" w14:textId="5D428AB3" w:rsidR="00F83B28" w:rsidRPr="001042EC" w:rsidRDefault="0071620A" w:rsidP="00DB4BD0">
      <w:pPr>
        <w:pStyle w:val="Podpunkty"/>
        <w:rPr>
          <w:rFonts w:ascii="Corbel" w:hAnsi="Corbel"/>
          <w:sz w:val="24"/>
          <w:szCs w:val="24"/>
        </w:rPr>
      </w:pPr>
      <w:r w:rsidRPr="001042EC">
        <w:rPr>
          <w:rFonts w:ascii="Corbel" w:hAnsi="Corbel"/>
          <w:sz w:val="24"/>
          <w:szCs w:val="24"/>
        </w:rPr>
        <w:t xml:space="preserve">3.1 </w:t>
      </w:r>
      <w:r w:rsidR="00C05F44" w:rsidRPr="001042EC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7121E" w:rsidRPr="001042EC" w14:paraId="1E4A2F05" w14:textId="77777777" w:rsidTr="00E7121E">
        <w:tc>
          <w:tcPr>
            <w:tcW w:w="845" w:type="dxa"/>
          </w:tcPr>
          <w:p w14:paraId="079DDE75" w14:textId="4FD38D7E" w:rsidR="00E7121E" w:rsidRPr="001042EC" w:rsidRDefault="00E7121E" w:rsidP="00E71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5AC2C15" w14:textId="2F057690" w:rsidR="00E7121E" w:rsidRPr="001042EC" w:rsidRDefault="00E7121E" w:rsidP="00E71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 xml:space="preserve">Charakterystyka funkcjonowania osób ze spektrum autyzmu w okresie późnej </w:t>
            </w:r>
            <w:r w:rsidRPr="001042EC">
              <w:rPr>
                <w:rFonts w:ascii="Corbel" w:hAnsi="Corbel"/>
                <w:b w:val="0"/>
                <w:sz w:val="24"/>
                <w:szCs w:val="24"/>
              </w:rPr>
              <w:lastRenderedPageBreak/>
              <w:t>dorosłości</w:t>
            </w:r>
            <w:r w:rsidR="00F96C1B" w:rsidRPr="001042E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7121E" w:rsidRPr="001042EC" w14:paraId="194F64E8" w14:textId="77777777" w:rsidTr="00E7121E">
        <w:tc>
          <w:tcPr>
            <w:tcW w:w="845" w:type="dxa"/>
          </w:tcPr>
          <w:p w14:paraId="1EFA8791" w14:textId="3A2D01E1" w:rsidR="00E7121E" w:rsidRPr="001042EC" w:rsidRDefault="00E7121E" w:rsidP="00E71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1042EC">
              <w:rPr>
                <w:rFonts w:ascii="Corbel" w:hAnsi="Corbel"/>
                <w:bCs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3FFDCF9C" w14:textId="7FA234EC" w:rsidR="00E7121E" w:rsidRPr="001042EC" w:rsidRDefault="00E7121E" w:rsidP="00E71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>Przygotowanie do indywidualnej diagnozy potrzeb osoby ze spektrum autyzmu</w:t>
            </w:r>
            <w:r w:rsidRPr="001042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42EC">
              <w:rPr>
                <w:rFonts w:ascii="Corbel" w:hAnsi="Corbel"/>
                <w:b w:val="0"/>
                <w:sz w:val="24"/>
                <w:szCs w:val="24"/>
              </w:rPr>
              <w:t>w okresie późnej dorosłości</w:t>
            </w:r>
            <w:r w:rsidR="00F96C1B" w:rsidRPr="001042E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7121E" w:rsidRPr="001042EC" w14:paraId="26ADCDD9" w14:textId="77777777" w:rsidTr="00E7121E">
        <w:tc>
          <w:tcPr>
            <w:tcW w:w="845" w:type="dxa"/>
          </w:tcPr>
          <w:p w14:paraId="15DEC684" w14:textId="0C4A3990" w:rsidR="00E7121E" w:rsidRPr="001042EC" w:rsidRDefault="00E7121E" w:rsidP="00E71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66E68472" w14:textId="0CD52DEF" w:rsidR="00E7121E" w:rsidRPr="001042EC" w:rsidRDefault="00E7121E" w:rsidP="00E71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42EC">
              <w:rPr>
                <w:rFonts w:ascii="Corbel" w:hAnsi="Corbel"/>
                <w:b w:val="0"/>
                <w:sz w:val="24"/>
                <w:szCs w:val="24"/>
              </w:rPr>
              <w:t>Omówienie form wsparcia i opieki nad seniorami ze spektrum autyzmu</w:t>
            </w:r>
            <w:r w:rsidR="00F96C1B" w:rsidRPr="001042E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4BED831" w14:textId="77777777" w:rsidR="0085747A" w:rsidRPr="001042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8D240" w14:textId="77777777" w:rsidR="001D7B54" w:rsidRPr="001042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042EC">
        <w:rPr>
          <w:rFonts w:ascii="Corbel" w:hAnsi="Corbel"/>
          <w:b/>
          <w:sz w:val="24"/>
          <w:szCs w:val="24"/>
        </w:rPr>
        <w:t xml:space="preserve">3.2 </w:t>
      </w:r>
      <w:r w:rsidR="001D7B54" w:rsidRPr="001042EC">
        <w:rPr>
          <w:rFonts w:ascii="Corbel" w:hAnsi="Corbel"/>
          <w:b/>
          <w:sz w:val="24"/>
          <w:szCs w:val="24"/>
        </w:rPr>
        <w:t xml:space="preserve">Efekty </w:t>
      </w:r>
      <w:r w:rsidR="00C05F44" w:rsidRPr="001042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042EC">
        <w:rPr>
          <w:rFonts w:ascii="Corbel" w:hAnsi="Corbel"/>
          <w:b/>
          <w:sz w:val="24"/>
          <w:szCs w:val="24"/>
        </w:rPr>
        <w:t>dla przedmiotu</w:t>
      </w:r>
      <w:r w:rsidR="00445970" w:rsidRPr="001042EC">
        <w:rPr>
          <w:rFonts w:ascii="Corbel" w:hAnsi="Corbel"/>
          <w:sz w:val="24"/>
          <w:szCs w:val="24"/>
        </w:rPr>
        <w:t xml:space="preserve"> </w:t>
      </w:r>
    </w:p>
    <w:p w14:paraId="2E26C43B" w14:textId="77777777" w:rsidR="001D7B54" w:rsidRPr="001042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042EC" w14:paraId="223FF07F" w14:textId="77777777" w:rsidTr="00D019C8">
        <w:tc>
          <w:tcPr>
            <w:tcW w:w="1681" w:type="dxa"/>
            <w:vAlign w:val="center"/>
          </w:tcPr>
          <w:p w14:paraId="2042E340" w14:textId="77777777" w:rsidR="0085747A" w:rsidRPr="001042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042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042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4E398" w14:textId="77777777" w:rsidR="0085747A" w:rsidRPr="001042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96C13C9" w14:textId="77777777" w:rsidR="0085747A" w:rsidRPr="001042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042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2C8A" w:rsidRPr="001042EC" w14:paraId="1286593A" w14:textId="77777777" w:rsidTr="00F029E2">
        <w:tc>
          <w:tcPr>
            <w:tcW w:w="1681" w:type="dxa"/>
          </w:tcPr>
          <w:p w14:paraId="09F9EFE3" w14:textId="52332E58" w:rsidR="007C2C8A" w:rsidRPr="001042EC" w:rsidRDefault="007C2C8A" w:rsidP="007C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042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4749056" w14:textId="7934E5F1" w:rsidR="007C2C8A" w:rsidRPr="001042EC" w:rsidRDefault="007C2C8A" w:rsidP="007C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Zidentyfikuje i uzasadni zróżnicowane możliwości </w:t>
            </w:r>
            <w:r w:rsidR="00BF71E0" w:rsidRPr="001042EC">
              <w:rPr>
                <w:rFonts w:ascii="Corbel" w:hAnsi="Corbel"/>
                <w:b w:val="0"/>
                <w:smallCaps w:val="0"/>
                <w:szCs w:val="24"/>
              </w:rPr>
              <w:t>seniorów</w:t>
            </w:r>
            <w:r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 ze spektrum autyzmu, determinowane różnorodnymi czynnikami natury biologicznej, psychologicznej, pedagogicznej, społecznej i kulturowej</w:t>
            </w:r>
          </w:p>
        </w:tc>
        <w:tc>
          <w:tcPr>
            <w:tcW w:w="1865" w:type="dxa"/>
          </w:tcPr>
          <w:p w14:paraId="7383BC07" w14:textId="77777777" w:rsidR="007C2C8A" w:rsidRPr="001042EC" w:rsidRDefault="00B77802" w:rsidP="00F029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  <w:p w14:paraId="16D207EA" w14:textId="4CA94659" w:rsidR="00A63F9B" w:rsidRPr="001042EC" w:rsidRDefault="00B77802" w:rsidP="00F029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</w:tc>
      </w:tr>
      <w:tr w:rsidR="007C2C8A" w:rsidRPr="001042EC" w14:paraId="752374E6" w14:textId="77777777" w:rsidTr="00261297">
        <w:tc>
          <w:tcPr>
            <w:tcW w:w="1681" w:type="dxa"/>
          </w:tcPr>
          <w:p w14:paraId="4719C8E8" w14:textId="783001F1" w:rsidR="007C2C8A" w:rsidRPr="001042EC" w:rsidRDefault="007C2C8A" w:rsidP="007C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33D4705" w14:textId="24BA6327" w:rsidR="007C2C8A" w:rsidRPr="001042EC" w:rsidRDefault="007C2C8A" w:rsidP="007C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Zanalizuje i oceni sytuację psychospołeczną </w:t>
            </w:r>
            <w:r w:rsidR="00BF71E0" w:rsidRPr="001042EC">
              <w:rPr>
                <w:rFonts w:ascii="Corbel" w:hAnsi="Corbel"/>
                <w:b w:val="0"/>
                <w:smallCaps w:val="0"/>
                <w:szCs w:val="24"/>
              </w:rPr>
              <w:t>seniorów</w:t>
            </w:r>
            <w:r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 ze spektrum autyzmu, w tym różne sytuacje terapeutyczne i opiekuńcze, wykorzystując do tego różne źródła informacji</w:t>
            </w:r>
          </w:p>
        </w:tc>
        <w:tc>
          <w:tcPr>
            <w:tcW w:w="1865" w:type="dxa"/>
            <w:vAlign w:val="center"/>
          </w:tcPr>
          <w:p w14:paraId="5785B126" w14:textId="77777777" w:rsidR="007C2C8A" w:rsidRPr="001042EC" w:rsidRDefault="00B77802" w:rsidP="00261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  <w:p w14:paraId="569F3C23" w14:textId="77777777" w:rsidR="00B77802" w:rsidRPr="001042EC" w:rsidRDefault="00B77802" w:rsidP="00261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  <w:p w14:paraId="687D2FDC" w14:textId="77777777" w:rsidR="00B77802" w:rsidRPr="001042EC" w:rsidRDefault="00B77802" w:rsidP="00261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14:paraId="0B4A8EA4" w14:textId="77777777" w:rsidR="00B77802" w:rsidRPr="001042EC" w:rsidRDefault="00B77802" w:rsidP="00261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14:paraId="70BB55CF" w14:textId="77777777" w:rsidR="00B77802" w:rsidRPr="001042EC" w:rsidRDefault="00B77802" w:rsidP="00261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  <w:p w14:paraId="126088A8" w14:textId="77777777" w:rsidR="00B77802" w:rsidRPr="001042EC" w:rsidRDefault="00B77802" w:rsidP="00261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  <w:p w14:paraId="3DA039FA" w14:textId="768F4615" w:rsidR="00B77802" w:rsidRPr="001042EC" w:rsidRDefault="00B77802" w:rsidP="00261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  <w:p w14:paraId="20DA6362" w14:textId="440909E1" w:rsidR="000B5E71" w:rsidRPr="001042EC" w:rsidRDefault="000B5E71" w:rsidP="00261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</w:tc>
      </w:tr>
      <w:tr w:rsidR="007C2C8A" w:rsidRPr="001042EC" w14:paraId="560DA3EA" w14:textId="77777777" w:rsidTr="00F029E2">
        <w:tc>
          <w:tcPr>
            <w:tcW w:w="1681" w:type="dxa"/>
          </w:tcPr>
          <w:p w14:paraId="499501DA" w14:textId="406E7634" w:rsidR="007C2C8A" w:rsidRPr="001042EC" w:rsidRDefault="007C2C8A" w:rsidP="007C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B5E71" w:rsidRPr="001042E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474EF12" w14:textId="3C4D0C10" w:rsidR="007C2C8A" w:rsidRPr="001042EC" w:rsidRDefault="007C2C8A" w:rsidP="007C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 w odniesieniu do wspierania osób ze spektrum autyzmu</w:t>
            </w:r>
            <w:r w:rsidR="00BF71E0"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 w okresie późnej dorosłości</w:t>
            </w:r>
            <w:r w:rsidR="00561129" w:rsidRPr="001042EC">
              <w:rPr>
                <w:rFonts w:ascii="Corbel" w:hAnsi="Corbel"/>
                <w:b w:val="0"/>
                <w:smallCaps w:val="0"/>
                <w:szCs w:val="24"/>
              </w:rPr>
              <w:t>, w kontekście własnego rozwoju zawodowego</w:t>
            </w:r>
          </w:p>
        </w:tc>
        <w:tc>
          <w:tcPr>
            <w:tcW w:w="1865" w:type="dxa"/>
          </w:tcPr>
          <w:p w14:paraId="276CA4B0" w14:textId="77777777" w:rsidR="00261297" w:rsidRPr="001042EC" w:rsidRDefault="00261297" w:rsidP="00F029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  <w:p w14:paraId="45046E70" w14:textId="29CCD41B" w:rsidR="007C2C8A" w:rsidRPr="001042EC" w:rsidRDefault="007C2C8A" w:rsidP="00F029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1D03EB" w14:textId="77777777" w:rsidR="0085747A" w:rsidRPr="001042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C1BC6" w14:textId="77777777" w:rsidR="0085747A" w:rsidRPr="001042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042EC">
        <w:rPr>
          <w:rFonts w:ascii="Corbel" w:hAnsi="Corbel"/>
          <w:b/>
          <w:sz w:val="24"/>
          <w:szCs w:val="24"/>
        </w:rPr>
        <w:t>3.3</w:t>
      </w:r>
      <w:r w:rsidR="001D7B54" w:rsidRPr="001042EC">
        <w:rPr>
          <w:rFonts w:ascii="Corbel" w:hAnsi="Corbel"/>
          <w:b/>
          <w:sz w:val="24"/>
          <w:szCs w:val="24"/>
        </w:rPr>
        <w:t xml:space="preserve"> </w:t>
      </w:r>
      <w:r w:rsidR="0085747A" w:rsidRPr="001042EC">
        <w:rPr>
          <w:rFonts w:ascii="Corbel" w:hAnsi="Corbel"/>
          <w:b/>
          <w:sz w:val="24"/>
          <w:szCs w:val="24"/>
        </w:rPr>
        <w:t>T</w:t>
      </w:r>
      <w:r w:rsidR="001D7B54" w:rsidRPr="001042E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042EC">
        <w:rPr>
          <w:rFonts w:ascii="Corbel" w:hAnsi="Corbel"/>
          <w:sz w:val="24"/>
          <w:szCs w:val="24"/>
        </w:rPr>
        <w:t xml:space="preserve">  </w:t>
      </w:r>
    </w:p>
    <w:p w14:paraId="05DE8373" w14:textId="2EB61F80" w:rsidR="00F029E2" w:rsidRPr="001042EC" w:rsidRDefault="0085747A" w:rsidP="00DB4BD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042EC">
        <w:rPr>
          <w:rFonts w:ascii="Corbel" w:hAnsi="Corbel"/>
          <w:sz w:val="24"/>
          <w:szCs w:val="24"/>
        </w:rPr>
        <w:t xml:space="preserve">Problematyka wykładu </w:t>
      </w:r>
      <w:r w:rsidR="00DB4BD0" w:rsidRPr="001042EC">
        <w:rPr>
          <w:rFonts w:ascii="Corbel" w:hAnsi="Corbel"/>
          <w:sz w:val="24"/>
          <w:szCs w:val="24"/>
        </w:rPr>
        <w:t xml:space="preserve">- </w:t>
      </w:r>
      <w:r w:rsidR="00F029E2" w:rsidRPr="001042EC">
        <w:rPr>
          <w:rFonts w:ascii="Corbel" w:hAnsi="Corbel"/>
          <w:sz w:val="24"/>
          <w:szCs w:val="24"/>
        </w:rPr>
        <w:t>nie dotyczy</w:t>
      </w:r>
    </w:p>
    <w:p w14:paraId="1A704826" w14:textId="77777777" w:rsidR="00F029E2" w:rsidRPr="001042EC" w:rsidRDefault="00F029E2" w:rsidP="00F029E2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</w:p>
    <w:p w14:paraId="063533D3" w14:textId="5F2B983B" w:rsidR="0085747A" w:rsidRPr="001042EC" w:rsidRDefault="0085747A" w:rsidP="00DB4B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042EC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42EC" w14:paraId="411160AE" w14:textId="77777777" w:rsidTr="002846CA">
        <w:tc>
          <w:tcPr>
            <w:tcW w:w="9520" w:type="dxa"/>
          </w:tcPr>
          <w:p w14:paraId="4211D47C" w14:textId="77777777" w:rsidR="0085747A" w:rsidRPr="001042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042EC" w14:paraId="47DFD4AC" w14:textId="77777777" w:rsidTr="002846CA">
        <w:tc>
          <w:tcPr>
            <w:tcW w:w="9520" w:type="dxa"/>
          </w:tcPr>
          <w:p w14:paraId="52B6BF90" w14:textId="2959F937" w:rsidR="0085747A" w:rsidRPr="001042EC" w:rsidRDefault="007937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Funkcjonowanie poznawcze seniorów z ASD.</w:t>
            </w:r>
          </w:p>
        </w:tc>
      </w:tr>
      <w:tr w:rsidR="0085747A" w:rsidRPr="001042EC" w14:paraId="1000005C" w14:textId="77777777" w:rsidTr="002846CA">
        <w:tc>
          <w:tcPr>
            <w:tcW w:w="9520" w:type="dxa"/>
          </w:tcPr>
          <w:p w14:paraId="70EEB0C2" w14:textId="2C58CDB0" w:rsidR="0085747A" w:rsidRPr="001042EC" w:rsidRDefault="002846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Funkcjonowanie emocjonalne.</w:t>
            </w:r>
            <w:r w:rsidR="005F049A" w:rsidRPr="001042EC">
              <w:rPr>
                <w:rFonts w:ascii="Corbel" w:hAnsi="Corbel"/>
                <w:sz w:val="24"/>
                <w:szCs w:val="24"/>
              </w:rPr>
              <w:t xml:space="preserve"> N</w:t>
            </w:r>
            <w:r w:rsidR="00C97484" w:rsidRPr="001042EC">
              <w:rPr>
                <w:rFonts w:ascii="Corbel" w:hAnsi="Corbel"/>
                <w:sz w:val="24"/>
                <w:szCs w:val="24"/>
              </w:rPr>
              <w:t>iepokój</w:t>
            </w:r>
            <w:r w:rsidR="005F049A" w:rsidRPr="001042EC">
              <w:rPr>
                <w:rFonts w:ascii="Corbel" w:hAnsi="Corbel"/>
                <w:sz w:val="24"/>
                <w:szCs w:val="24"/>
              </w:rPr>
              <w:t>, depresja i</w:t>
            </w:r>
            <w:r w:rsidR="00C97484" w:rsidRPr="001042EC">
              <w:rPr>
                <w:rFonts w:ascii="Corbel" w:hAnsi="Corbel"/>
                <w:sz w:val="24"/>
                <w:szCs w:val="24"/>
              </w:rPr>
              <w:t xml:space="preserve"> zab</w:t>
            </w:r>
            <w:r w:rsidR="005F049A" w:rsidRPr="001042EC">
              <w:rPr>
                <w:rFonts w:ascii="Corbel" w:hAnsi="Corbel"/>
                <w:sz w:val="24"/>
                <w:szCs w:val="24"/>
              </w:rPr>
              <w:t>urzenia</w:t>
            </w:r>
            <w:r w:rsidR="00C97484" w:rsidRPr="001042EC">
              <w:rPr>
                <w:rFonts w:ascii="Corbel" w:hAnsi="Corbel"/>
                <w:sz w:val="24"/>
                <w:szCs w:val="24"/>
              </w:rPr>
              <w:t xml:space="preserve"> lękowe u seniorów z ASD.</w:t>
            </w:r>
          </w:p>
        </w:tc>
      </w:tr>
      <w:tr w:rsidR="0085747A" w:rsidRPr="001042EC" w14:paraId="731C4AE1" w14:textId="77777777" w:rsidTr="002846CA">
        <w:tc>
          <w:tcPr>
            <w:tcW w:w="9520" w:type="dxa"/>
          </w:tcPr>
          <w:p w14:paraId="6B1A82E4" w14:textId="65D7AB95" w:rsidR="0085747A" w:rsidRPr="001042EC" w:rsidRDefault="00C974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Problemy zdrowotne u seniorów z ASD (padaczka, upośledzenie słuchu, problemy ze wzrokiem, problemy sercowo-naczyniowe, zaburzenia snu i problemy metaboliczne)</w:t>
            </w:r>
            <w:r w:rsidR="005F049A" w:rsidRPr="001042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97484" w:rsidRPr="001042EC" w14:paraId="6A0AA04B" w14:textId="77777777" w:rsidTr="002846CA">
        <w:tc>
          <w:tcPr>
            <w:tcW w:w="9520" w:type="dxa"/>
          </w:tcPr>
          <w:p w14:paraId="4CBC2CAC" w14:textId="7BE1CA61" w:rsidR="00C97484" w:rsidRPr="001042EC" w:rsidRDefault="00C974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Izolacja społeczna</w:t>
            </w:r>
            <w:r w:rsidR="005F049A" w:rsidRPr="001042EC">
              <w:rPr>
                <w:rFonts w:ascii="Corbel" w:hAnsi="Corbel"/>
                <w:sz w:val="24"/>
                <w:szCs w:val="24"/>
              </w:rPr>
              <w:t>, jej przyczyny i profilaktyka.</w:t>
            </w:r>
          </w:p>
        </w:tc>
      </w:tr>
      <w:tr w:rsidR="00C97484" w:rsidRPr="001042EC" w14:paraId="4E968B6C" w14:textId="77777777" w:rsidTr="002846CA">
        <w:tc>
          <w:tcPr>
            <w:tcW w:w="9520" w:type="dxa"/>
          </w:tcPr>
          <w:p w14:paraId="546555B9" w14:textId="1B8F52E2" w:rsidR="00C97484" w:rsidRPr="001042EC" w:rsidRDefault="005F0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Kompleksowe w</w:t>
            </w:r>
            <w:r w:rsidR="00C97484" w:rsidRPr="001042EC">
              <w:rPr>
                <w:rFonts w:ascii="Corbel" w:hAnsi="Corbel"/>
                <w:sz w:val="24"/>
                <w:szCs w:val="24"/>
              </w:rPr>
              <w:t>sparcie</w:t>
            </w:r>
            <w:r w:rsidRPr="001042EC">
              <w:rPr>
                <w:rFonts w:ascii="Corbel" w:hAnsi="Corbel"/>
                <w:sz w:val="24"/>
                <w:szCs w:val="24"/>
              </w:rPr>
              <w:t xml:space="preserve"> osób z ASD w okresie późnej dorosłości.</w:t>
            </w:r>
          </w:p>
        </w:tc>
      </w:tr>
    </w:tbl>
    <w:p w14:paraId="5CCFE305" w14:textId="77777777" w:rsidR="00DB4BD0" w:rsidRPr="001042EC" w:rsidRDefault="00DB4BD0" w:rsidP="009C54A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60B62C21" w14:textId="14FCAC1C" w:rsidR="0085747A" w:rsidRPr="001042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042EC">
        <w:rPr>
          <w:rFonts w:ascii="Corbel" w:hAnsi="Corbel"/>
          <w:smallCaps w:val="0"/>
          <w:szCs w:val="24"/>
        </w:rPr>
        <w:t>3.4 Metody dydaktyczne</w:t>
      </w:r>
      <w:r w:rsidRPr="001042EC">
        <w:rPr>
          <w:rFonts w:ascii="Corbel" w:hAnsi="Corbel"/>
          <w:b w:val="0"/>
          <w:smallCaps w:val="0"/>
          <w:szCs w:val="24"/>
        </w:rPr>
        <w:t xml:space="preserve"> </w:t>
      </w:r>
    </w:p>
    <w:p w14:paraId="44A2F41D" w14:textId="4E76A4B2" w:rsidR="0085747A" w:rsidRPr="001042EC" w:rsidRDefault="00261297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042EC">
        <w:rPr>
          <w:rFonts w:ascii="Corbel" w:hAnsi="Corbel"/>
          <w:b w:val="0"/>
          <w:iCs/>
          <w:smallCaps w:val="0"/>
          <w:szCs w:val="24"/>
        </w:rPr>
        <w:t xml:space="preserve">Warsztaty: </w:t>
      </w:r>
      <w:r w:rsidR="009F4610" w:rsidRPr="001042E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042E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042E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923D7D" w:rsidRPr="001042E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1042EC">
        <w:rPr>
          <w:rFonts w:ascii="Corbel" w:hAnsi="Corbel"/>
          <w:b w:val="0"/>
          <w:iCs/>
          <w:smallCaps w:val="0"/>
          <w:szCs w:val="24"/>
        </w:rPr>
        <w:t>(projekt badawczy, wdrożeniowy, praktyczny</w:t>
      </w:r>
      <w:r w:rsidR="0071620A" w:rsidRPr="001042EC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1042EC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1042EC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1042EC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1042EC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1042EC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1042EC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1042EC">
        <w:rPr>
          <w:rFonts w:ascii="Corbel" w:hAnsi="Corbel"/>
          <w:b w:val="0"/>
          <w:iCs/>
          <w:smallCaps w:val="0"/>
          <w:szCs w:val="24"/>
        </w:rPr>
        <w:t>)</w:t>
      </w:r>
      <w:r w:rsidR="00213794" w:rsidRPr="001042EC">
        <w:rPr>
          <w:rFonts w:ascii="Corbel" w:hAnsi="Corbel"/>
          <w:b w:val="0"/>
          <w:iCs/>
          <w:smallCaps w:val="0"/>
          <w:szCs w:val="24"/>
        </w:rPr>
        <w:t>.</w:t>
      </w:r>
    </w:p>
    <w:p w14:paraId="3A7BE104" w14:textId="77777777" w:rsidR="0085747A" w:rsidRPr="001042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90898" w14:textId="77777777" w:rsidR="0085747A" w:rsidRPr="001042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042EC">
        <w:rPr>
          <w:rFonts w:ascii="Corbel" w:hAnsi="Corbel"/>
          <w:smallCaps w:val="0"/>
          <w:szCs w:val="24"/>
        </w:rPr>
        <w:t xml:space="preserve">4. </w:t>
      </w:r>
      <w:r w:rsidR="0085747A" w:rsidRPr="001042EC">
        <w:rPr>
          <w:rFonts w:ascii="Corbel" w:hAnsi="Corbel"/>
          <w:smallCaps w:val="0"/>
          <w:szCs w:val="24"/>
        </w:rPr>
        <w:t>METODY I KRYTERIA OCENY</w:t>
      </w:r>
      <w:r w:rsidR="009F4610" w:rsidRPr="001042EC">
        <w:rPr>
          <w:rFonts w:ascii="Corbel" w:hAnsi="Corbel"/>
          <w:smallCaps w:val="0"/>
          <w:szCs w:val="24"/>
        </w:rPr>
        <w:t xml:space="preserve"> </w:t>
      </w:r>
    </w:p>
    <w:p w14:paraId="257B8D8E" w14:textId="77777777" w:rsidR="00923D7D" w:rsidRPr="001042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50E17" w14:textId="2E452988" w:rsidR="0085747A" w:rsidRPr="001042EC" w:rsidRDefault="0085747A" w:rsidP="00DB4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42EC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1042EC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042EC" w14:paraId="695D7ABA" w14:textId="77777777" w:rsidTr="00A51D06">
        <w:tc>
          <w:tcPr>
            <w:tcW w:w="1962" w:type="dxa"/>
            <w:vAlign w:val="center"/>
          </w:tcPr>
          <w:p w14:paraId="05EA6D10" w14:textId="77777777" w:rsidR="0085747A" w:rsidRPr="001042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66B716" w14:textId="77777777" w:rsidR="0085747A" w:rsidRPr="001042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8A8A47" w14:textId="77777777" w:rsidR="0085747A" w:rsidRPr="001042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042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5E7A3FB" w14:textId="77777777" w:rsidR="00923D7D" w:rsidRPr="001042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8A9407" w14:textId="389917F5" w:rsidR="0085747A" w:rsidRPr="001042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1D06" w:rsidRPr="001042EC" w14:paraId="0B02C807" w14:textId="77777777" w:rsidTr="00A51D06">
        <w:tc>
          <w:tcPr>
            <w:tcW w:w="1962" w:type="dxa"/>
          </w:tcPr>
          <w:p w14:paraId="423A1586" w14:textId="2DF7432E" w:rsidR="00A51D06" w:rsidRPr="001042EC" w:rsidRDefault="00A51D06" w:rsidP="00A51D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042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9589B5B" w14:textId="5C0C7895" w:rsidR="00A51D06" w:rsidRPr="001042EC" w:rsidRDefault="00A05C6E" w:rsidP="00A51D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42EC">
              <w:rPr>
                <w:rFonts w:ascii="Corbel" w:hAnsi="Corbel"/>
                <w:b w:val="0"/>
                <w:szCs w:val="24"/>
              </w:rPr>
              <w:t>praca pisemna</w:t>
            </w:r>
            <w:r w:rsidR="000D7DE7" w:rsidRPr="001042EC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674CDE8D" w14:textId="020FE13B" w:rsidR="00A51D06" w:rsidRPr="001042EC" w:rsidRDefault="00261297" w:rsidP="00261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042E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51D06" w:rsidRPr="001042EC" w14:paraId="4CFCB4A3" w14:textId="77777777" w:rsidTr="00A51D06">
        <w:tc>
          <w:tcPr>
            <w:tcW w:w="1962" w:type="dxa"/>
          </w:tcPr>
          <w:p w14:paraId="04C0713D" w14:textId="7CEC389F" w:rsidR="00A51D06" w:rsidRPr="001042EC" w:rsidRDefault="00A51D06" w:rsidP="00A51D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5C4E994" w14:textId="1C34F78D" w:rsidR="00A51D06" w:rsidRPr="001042EC" w:rsidRDefault="00A05C6E" w:rsidP="00A51D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42EC">
              <w:rPr>
                <w:rFonts w:ascii="Corbel" w:hAnsi="Corbel"/>
                <w:b w:val="0"/>
                <w:szCs w:val="24"/>
              </w:rPr>
              <w:t>praca pisemna</w:t>
            </w:r>
            <w:r w:rsidR="000D7DE7" w:rsidRPr="001042EC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4E41CA5A" w14:textId="19E66D9A" w:rsidR="00A51D06" w:rsidRPr="001042EC" w:rsidRDefault="00261297" w:rsidP="00261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042E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51D06" w:rsidRPr="001042EC" w14:paraId="4E156B6B" w14:textId="77777777" w:rsidTr="00A51D06">
        <w:tc>
          <w:tcPr>
            <w:tcW w:w="1962" w:type="dxa"/>
          </w:tcPr>
          <w:p w14:paraId="2C3CB519" w14:textId="0D4518A3" w:rsidR="00A51D06" w:rsidRPr="001042EC" w:rsidRDefault="00A51D06" w:rsidP="00A51D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FFC3A3A" w14:textId="17DF6FC9" w:rsidR="00A51D06" w:rsidRPr="001042EC" w:rsidRDefault="006617A1" w:rsidP="00A51D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42E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529B1C" w14:textId="5FF17454" w:rsidR="00A51D06" w:rsidRPr="001042EC" w:rsidRDefault="00261297" w:rsidP="00261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042E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5AAB82B" w14:textId="77777777" w:rsidR="00923D7D" w:rsidRPr="001042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293BC" w14:textId="72D0A8F6" w:rsidR="00923D7D" w:rsidRPr="001042EC" w:rsidRDefault="003E1941" w:rsidP="00DB4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42EC">
        <w:rPr>
          <w:rFonts w:ascii="Corbel" w:hAnsi="Corbel"/>
          <w:smallCaps w:val="0"/>
          <w:szCs w:val="24"/>
        </w:rPr>
        <w:t xml:space="preserve">4.2 </w:t>
      </w:r>
      <w:r w:rsidR="0085747A" w:rsidRPr="001042E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042EC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042EC" w14:paraId="1DF43763" w14:textId="77777777" w:rsidTr="00923D7D">
        <w:tc>
          <w:tcPr>
            <w:tcW w:w="9670" w:type="dxa"/>
          </w:tcPr>
          <w:p w14:paraId="116655BF" w14:textId="086A02F7" w:rsidR="0085747A" w:rsidRPr="001042EC" w:rsidRDefault="00F534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Aktywność w trakcie zajęć, analiza jakościowa odpowiedzi na pytania kolokwium zaliczeniowego</w:t>
            </w:r>
            <w:r w:rsidR="00DB4BD0"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 (ocenianie tradycyjne)</w:t>
            </w:r>
            <w:r w:rsidRPr="001042EC">
              <w:rPr>
                <w:rFonts w:ascii="Corbel" w:hAnsi="Corbel"/>
                <w:b w:val="0"/>
                <w:smallCaps w:val="0"/>
                <w:szCs w:val="24"/>
              </w:rPr>
              <w:t>, analiza jakościowa pracy pisemnej.</w:t>
            </w:r>
          </w:p>
        </w:tc>
      </w:tr>
    </w:tbl>
    <w:p w14:paraId="3CFD90E1" w14:textId="77777777" w:rsidR="0085747A" w:rsidRPr="001042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A0A072" w14:textId="381E05C8" w:rsidR="0085747A" w:rsidRPr="001042EC" w:rsidRDefault="0085747A" w:rsidP="00DB4BD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042EC">
        <w:rPr>
          <w:rFonts w:ascii="Corbel" w:hAnsi="Corbel"/>
          <w:b/>
          <w:sz w:val="24"/>
          <w:szCs w:val="24"/>
        </w:rPr>
        <w:t xml:space="preserve">5. </w:t>
      </w:r>
      <w:r w:rsidR="00C61DC5" w:rsidRPr="001042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1042EC" w14:paraId="296FF017" w14:textId="77777777" w:rsidTr="003905AC">
        <w:tc>
          <w:tcPr>
            <w:tcW w:w="5132" w:type="dxa"/>
            <w:vAlign w:val="center"/>
          </w:tcPr>
          <w:p w14:paraId="2F381B78" w14:textId="77777777" w:rsidR="0085747A" w:rsidRPr="001042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42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042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042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16828D35" w14:textId="77777777" w:rsidR="0085747A" w:rsidRPr="001042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42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042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042E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042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042EC" w14:paraId="37C069EE" w14:textId="77777777" w:rsidTr="003905AC">
        <w:tc>
          <w:tcPr>
            <w:tcW w:w="5132" w:type="dxa"/>
          </w:tcPr>
          <w:p w14:paraId="465A60EC" w14:textId="77777777" w:rsidR="0085747A" w:rsidRPr="001042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G</w:t>
            </w:r>
            <w:r w:rsidR="0085747A" w:rsidRPr="001042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042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042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042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042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042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042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4450AEA" w14:textId="79E9794B" w:rsidR="0085747A" w:rsidRPr="001042EC" w:rsidRDefault="00BE1D62" w:rsidP="00EA6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042EC" w14:paraId="6C0D70C6" w14:textId="77777777" w:rsidTr="003905AC">
        <w:tc>
          <w:tcPr>
            <w:tcW w:w="5132" w:type="dxa"/>
          </w:tcPr>
          <w:p w14:paraId="6BACAEC4" w14:textId="77777777" w:rsidR="00C61DC5" w:rsidRPr="001042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042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B99734" w14:textId="19DB0BD5" w:rsidR="00C61DC5" w:rsidRPr="001042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  <w:r w:rsidR="00261297" w:rsidRPr="001042EC">
              <w:rPr>
                <w:rFonts w:ascii="Corbel" w:hAnsi="Corbel"/>
                <w:sz w:val="24"/>
                <w:szCs w:val="24"/>
              </w:rPr>
              <w:t>zaliczenie końcowe</w:t>
            </w:r>
          </w:p>
        </w:tc>
        <w:tc>
          <w:tcPr>
            <w:tcW w:w="4388" w:type="dxa"/>
          </w:tcPr>
          <w:p w14:paraId="1CEA856D" w14:textId="5755A52A" w:rsidR="00C61DC5" w:rsidRPr="001042EC" w:rsidRDefault="00261297" w:rsidP="00EA6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042EC" w14:paraId="10FDCFE9" w14:textId="77777777" w:rsidTr="003905AC">
        <w:tc>
          <w:tcPr>
            <w:tcW w:w="5132" w:type="dxa"/>
          </w:tcPr>
          <w:p w14:paraId="2054A1BD" w14:textId="4B537225" w:rsidR="00C61DC5" w:rsidRPr="001042EC" w:rsidRDefault="00C61DC5" w:rsidP="002612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042E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042E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B0F8D" w:rsidRPr="001042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42E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B0F8D" w:rsidRPr="001042EC">
              <w:rPr>
                <w:rFonts w:ascii="Corbel" w:hAnsi="Corbel"/>
                <w:sz w:val="24"/>
                <w:szCs w:val="24"/>
              </w:rPr>
              <w:t>zaliczenia</w:t>
            </w:r>
            <w:r w:rsidRPr="001042EC">
              <w:rPr>
                <w:rFonts w:ascii="Corbel" w:hAnsi="Corbel"/>
                <w:sz w:val="24"/>
                <w:szCs w:val="24"/>
              </w:rPr>
              <w:t xml:space="preserve">, </w:t>
            </w:r>
            <w:r w:rsidR="00DE0189" w:rsidRPr="001042EC">
              <w:rPr>
                <w:rFonts w:ascii="Corbel" w:hAnsi="Corbel"/>
                <w:sz w:val="24"/>
                <w:szCs w:val="24"/>
              </w:rPr>
              <w:t xml:space="preserve">czytanie literatury, </w:t>
            </w:r>
            <w:r w:rsidR="00261297" w:rsidRPr="001042EC">
              <w:rPr>
                <w:rFonts w:ascii="Corbel" w:hAnsi="Corbel"/>
                <w:sz w:val="24"/>
                <w:szCs w:val="24"/>
              </w:rPr>
              <w:t xml:space="preserve"> przygotowanie opracowania pisemnego</w:t>
            </w:r>
          </w:p>
        </w:tc>
        <w:tc>
          <w:tcPr>
            <w:tcW w:w="4388" w:type="dxa"/>
          </w:tcPr>
          <w:p w14:paraId="69CDA347" w14:textId="3E4453C9" w:rsidR="00C61DC5" w:rsidRPr="001042EC" w:rsidRDefault="00261297" w:rsidP="00EA6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1042EC" w14:paraId="0A485CA6" w14:textId="77777777" w:rsidTr="003905AC">
        <w:tc>
          <w:tcPr>
            <w:tcW w:w="5132" w:type="dxa"/>
          </w:tcPr>
          <w:p w14:paraId="741DCD72" w14:textId="77777777" w:rsidR="0085747A" w:rsidRPr="001042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65F8A45" w14:textId="1A3B0BFA" w:rsidR="0085747A" w:rsidRPr="001042EC" w:rsidRDefault="00BE1D62" w:rsidP="00EA6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1042EC" w14:paraId="6C54D47D" w14:textId="77777777" w:rsidTr="003905AC">
        <w:tc>
          <w:tcPr>
            <w:tcW w:w="5132" w:type="dxa"/>
          </w:tcPr>
          <w:p w14:paraId="15170F25" w14:textId="77777777" w:rsidR="0085747A" w:rsidRPr="001042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042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30ACB2D1" w14:textId="4DD914CB" w:rsidR="0085747A" w:rsidRPr="001042EC" w:rsidRDefault="00EA652D" w:rsidP="00EA6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42E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68B414" w14:textId="77777777" w:rsidR="0085747A" w:rsidRPr="001042EC" w:rsidRDefault="00923D7D" w:rsidP="00DB4BD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042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042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D10FB4" w14:textId="77777777" w:rsidR="003E1941" w:rsidRPr="001042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414DA" w14:textId="77777777" w:rsidR="0085747A" w:rsidRPr="001042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42EC">
        <w:rPr>
          <w:rFonts w:ascii="Corbel" w:hAnsi="Corbel"/>
          <w:smallCaps w:val="0"/>
          <w:szCs w:val="24"/>
        </w:rPr>
        <w:t xml:space="preserve">6. </w:t>
      </w:r>
      <w:r w:rsidR="0085747A" w:rsidRPr="001042EC">
        <w:rPr>
          <w:rFonts w:ascii="Corbel" w:hAnsi="Corbel"/>
          <w:smallCaps w:val="0"/>
          <w:szCs w:val="24"/>
        </w:rPr>
        <w:t>PRAKTYKI ZAWO</w:t>
      </w:r>
      <w:r w:rsidR="009D3F3B" w:rsidRPr="001042EC">
        <w:rPr>
          <w:rFonts w:ascii="Corbel" w:hAnsi="Corbel"/>
          <w:smallCaps w:val="0"/>
          <w:szCs w:val="24"/>
        </w:rPr>
        <w:t>DOWE W RAMACH PRZEDMIOTU</w:t>
      </w:r>
    </w:p>
    <w:p w14:paraId="2BB0CC55" w14:textId="77777777" w:rsidR="0085747A" w:rsidRPr="001042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042EC" w14:paraId="7D38F9B2" w14:textId="77777777" w:rsidTr="003905AC">
        <w:trPr>
          <w:trHeight w:val="397"/>
        </w:trPr>
        <w:tc>
          <w:tcPr>
            <w:tcW w:w="4082" w:type="dxa"/>
          </w:tcPr>
          <w:p w14:paraId="389BAA40" w14:textId="77777777" w:rsidR="0085747A" w:rsidRPr="001042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6DF3D21" w14:textId="5095BA0D" w:rsidR="0085747A" w:rsidRPr="001042EC" w:rsidRDefault="003905AC" w:rsidP="003905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042EC" w14:paraId="58AEE0CA" w14:textId="77777777" w:rsidTr="003905AC">
        <w:trPr>
          <w:trHeight w:val="397"/>
        </w:trPr>
        <w:tc>
          <w:tcPr>
            <w:tcW w:w="4082" w:type="dxa"/>
          </w:tcPr>
          <w:p w14:paraId="0DD01249" w14:textId="77777777" w:rsidR="0085747A" w:rsidRPr="001042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25A2E4D" w14:textId="038411D1" w:rsidR="0085747A" w:rsidRPr="001042EC" w:rsidRDefault="003905AC" w:rsidP="003905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42E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600648B" w14:textId="77777777" w:rsidR="00DB4BD0" w:rsidRPr="001042EC" w:rsidRDefault="00DB4B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DB165" w14:textId="7CAC41D5" w:rsidR="0085747A" w:rsidRPr="001042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42EC">
        <w:rPr>
          <w:rFonts w:ascii="Corbel" w:hAnsi="Corbel"/>
          <w:smallCaps w:val="0"/>
          <w:szCs w:val="24"/>
        </w:rPr>
        <w:t xml:space="preserve">7. </w:t>
      </w:r>
      <w:r w:rsidR="0085747A" w:rsidRPr="001042EC">
        <w:rPr>
          <w:rFonts w:ascii="Corbel" w:hAnsi="Corbel"/>
          <w:smallCaps w:val="0"/>
          <w:szCs w:val="24"/>
        </w:rPr>
        <w:t>LITERATURA</w:t>
      </w:r>
      <w:r w:rsidRPr="001042EC">
        <w:rPr>
          <w:rFonts w:ascii="Corbel" w:hAnsi="Corbel"/>
          <w:smallCaps w:val="0"/>
          <w:szCs w:val="24"/>
        </w:rPr>
        <w:t xml:space="preserve"> </w:t>
      </w:r>
    </w:p>
    <w:p w14:paraId="19CB4AA8" w14:textId="77777777" w:rsidR="00675843" w:rsidRPr="001042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042EC" w14:paraId="2652E504" w14:textId="77777777" w:rsidTr="003905AC">
        <w:trPr>
          <w:trHeight w:val="397"/>
        </w:trPr>
        <w:tc>
          <w:tcPr>
            <w:tcW w:w="9497" w:type="dxa"/>
          </w:tcPr>
          <w:p w14:paraId="689938B1" w14:textId="77777777" w:rsidR="0085747A" w:rsidRPr="001042E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042E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94A99A" w14:textId="77777777" w:rsidR="00D247F5" w:rsidRPr="001042EC" w:rsidRDefault="00D247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BD624" w14:textId="608CA901" w:rsidR="007E06F5" w:rsidRPr="001042EC" w:rsidRDefault="007E06F5" w:rsidP="00F029E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042EC">
              <w:rPr>
                <w:rFonts w:ascii="Corbel" w:hAnsi="Corbel"/>
                <w:color w:val="000000"/>
                <w:sz w:val="24"/>
                <w:szCs w:val="24"/>
              </w:rPr>
              <w:t xml:space="preserve">Jankowska M., Rymsza A., Wilder E., </w:t>
            </w:r>
            <w:proofErr w:type="spellStart"/>
            <w:r w:rsidRPr="001042EC">
              <w:rPr>
                <w:rFonts w:ascii="Corbel" w:hAnsi="Corbel"/>
                <w:color w:val="000000"/>
                <w:sz w:val="24"/>
                <w:szCs w:val="24"/>
              </w:rPr>
              <w:t>Wroniszewska</w:t>
            </w:r>
            <w:proofErr w:type="spellEnd"/>
            <w:r w:rsidRPr="001042EC">
              <w:rPr>
                <w:rFonts w:ascii="Corbel" w:hAnsi="Corbel"/>
                <w:color w:val="000000"/>
                <w:sz w:val="24"/>
                <w:szCs w:val="24"/>
              </w:rPr>
              <w:t xml:space="preserve"> M. (2014). </w:t>
            </w:r>
            <w:r w:rsidRPr="001042EC">
              <w:rPr>
                <w:rFonts w:ascii="Corbel" w:hAnsi="Corbel"/>
                <w:i/>
                <w:color w:val="000000"/>
                <w:sz w:val="24"/>
                <w:szCs w:val="24"/>
              </w:rPr>
              <w:t>Raport 2013 Autyzm -  sytuacja dorosłych</w:t>
            </w:r>
            <w:r w:rsidRPr="001042EC">
              <w:rPr>
                <w:rFonts w:ascii="Corbel" w:hAnsi="Corbel"/>
                <w:color w:val="000000"/>
                <w:sz w:val="24"/>
                <w:szCs w:val="24"/>
              </w:rPr>
              <w:t>. Warszawa: Fundacja SYNAPSIS oraz Instytut Rozwoju Służb Społecznych.</w:t>
            </w:r>
          </w:p>
        </w:tc>
      </w:tr>
      <w:tr w:rsidR="0085747A" w:rsidRPr="001042EC" w14:paraId="124DAD44" w14:textId="77777777" w:rsidTr="003905AC">
        <w:trPr>
          <w:trHeight w:val="397"/>
        </w:trPr>
        <w:tc>
          <w:tcPr>
            <w:tcW w:w="9497" w:type="dxa"/>
          </w:tcPr>
          <w:p w14:paraId="2DAB5453" w14:textId="0F3C64FB" w:rsidR="002F0E14" w:rsidRPr="001042E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042E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437F4D2" w14:textId="1AFAADF4" w:rsidR="004C51FA" w:rsidRPr="001042EC" w:rsidRDefault="007E06F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 (2017). </w:t>
            </w:r>
            <w:r w:rsidRPr="001042E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Wspomaganie osób z zaburzeniami należącymi do autystycznego spektrum w perspektywie psychopatologii rozwojowej</w:t>
            </w:r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W: J. </w:t>
            </w:r>
            <w:proofErr w:type="spellStart"/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Warszawa: PWN.</w:t>
            </w:r>
          </w:p>
          <w:p w14:paraId="1EF368CE" w14:textId="1DF02908" w:rsidR="007E06F5" w:rsidRPr="001042EC" w:rsidRDefault="004C51FA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Płatos</w:t>
            </w:r>
            <w:proofErr w:type="spellEnd"/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M. (red.) (2016) </w:t>
            </w:r>
            <w:r w:rsidRPr="001042E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Ogólnopolski Spis Autyzmu. Sytuacja młodzieży i dorosłych z autyzmem w Polsce</w:t>
            </w:r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Stowarzyszenie Innowacji Społecznych „Mary i Max”.</w:t>
            </w:r>
          </w:p>
          <w:p w14:paraId="55289E4C" w14:textId="4BBCA42E" w:rsidR="00D247F5" w:rsidRPr="001042EC" w:rsidRDefault="00D247F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Rydzewska, E. (2012). </w:t>
            </w:r>
            <w:proofErr w:type="spellStart"/>
            <w:r w:rsidRPr="001042E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Destination</w:t>
            </w:r>
            <w:proofErr w:type="spellEnd"/>
            <w:r w:rsidRPr="001042E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042E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unknown</w:t>
            </w:r>
            <w:proofErr w:type="spellEnd"/>
            <w:r w:rsidRPr="001042E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? </w:t>
            </w:r>
            <w:r w:rsidRPr="001042E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Transition to adulthood for people with autism spectrum disorders</w:t>
            </w:r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British </w:t>
            </w:r>
            <w:proofErr w:type="spellStart"/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Journal</w:t>
            </w:r>
            <w:proofErr w:type="spellEnd"/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of Special </w:t>
            </w:r>
            <w:proofErr w:type="spellStart"/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Education</w:t>
            </w:r>
            <w:proofErr w:type="spellEnd"/>
            <w:r w:rsidRPr="001042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39(2), 87–93.</w:t>
            </w:r>
          </w:p>
        </w:tc>
      </w:tr>
    </w:tbl>
    <w:p w14:paraId="48FCD382" w14:textId="77777777" w:rsidR="0085747A" w:rsidRPr="001042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4AF8D8" w14:textId="77777777" w:rsidR="0085747A" w:rsidRPr="001042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394F69" w14:textId="77777777" w:rsidR="0085747A" w:rsidRPr="001042E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042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1341D53" w14:textId="77777777" w:rsidR="003905AC" w:rsidRPr="001042EC" w:rsidRDefault="003905A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55D7DD" w14:textId="77777777" w:rsidR="003905AC" w:rsidRPr="001042EC" w:rsidRDefault="003905A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471A8A" w14:textId="214805FF" w:rsidR="003905AC" w:rsidRPr="001042EC" w:rsidRDefault="003905AC" w:rsidP="003905AC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905AC" w:rsidRPr="001042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A4B22" w14:textId="77777777" w:rsidR="001B2D65" w:rsidRDefault="001B2D65" w:rsidP="00C16ABF">
      <w:pPr>
        <w:spacing w:after="0" w:line="240" w:lineRule="auto"/>
      </w:pPr>
      <w:r>
        <w:separator/>
      </w:r>
    </w:p>
  </w:endnote>
  <w:endnote w:type="continuationSeparator" w:id="0">
    <w:p w14:paraId="2D1D6230" w14:textId="77777777" w:rsidR="001B2D65" w:rsidRDefault="001B2D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370D3" w14:textId="77777777" w:rsidR="001B2D65" w:rsidRDefault="001B2D65" w:rsidP="00C16ABF">
      <w:pPr>
        <w:spacing w:after="0" w:line="240" w:lineRule="auto"/>
      </w:pPr>
      <w:r>
        <w:separator/>
      </w:r>
    </w:p>
  </w:footnote>
  <w:footnote w:type="continuationSeparator" w:id="0">
    <w:p w14:paraId="04E21837" w14:textId="77777777" w:rsidR="001B2D65" w:rsidRDefault="001B2D65" w:rsidP="00C16ABF">
      <w:pPr>
        <w:spacing w:after="0" w:line="240" w:lineRule="auto"/>
      </w:pPr>
      <w:r>
        <w:continuationSeparator/>
      </w:r>
    </w:p>
  </w:footnote>
  <w:footnote w:id="1">
    <w:p w14:paraId="59E00C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2C0"/>
    <w:rsid w:val="00042A51"/>
    <w:rsid w:val="00042D2E"/>
    <w:rsid w:val="00044C82"/>
    <w:rsid w:val="00070ED6"/>
    <w:rsid w:val="000742DC"/>
    <w:rsid w:val="00084C12"/>
    <w:rsid w:val="00086C93"/>
    <w:rsid w:val="000943D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E71"/>
    <w:rsid w:val="000D04B0"/>
    <w:rsid w:val="000D7DE7"/>
    <w:rsid w:val="000F1C57"/>
    <w:rsid w:val="000F5615"/>
    <w:rsid w:val="001042EC"/>
    <w:rsid w:val="00124BFF"/>
    <w:rsid w:val="0012560E"/>
    <w:rsid w:val="00127108"/>
    <w:rsid w:val="00134B13"/>
    <w:rsid w:val="00146BC0"/>
    <w:rsid w:val="00150293"/>
    <w:rsid w:val="00153C41"/>
    <w:rsid w:val="00154381"/>
    <w:rsid w:val="001640A7"/>
    <w:rsid w:val="00164FA7"/>
    <w:rsid w:val="00166A03"/>
    <w:rsid w:val="00167B01"/>
    <w:rsid w:val="001718A7"/>
    <w:rsid w:val="001737CF"/>
    <w:rsid w:val="00176083"/>
    <w:rsid w:val="001817B6"/>
    <w:rsid w:val="00192F37"/>
    <w:rsid w:val="001A70D2"/>
    <w:rsid w:val="001B2D65"/>
    <w:rsid w:val="001D657B"/>
    <w:rsid w:val="001D7B54"/>
    <w:rsid w:val="001E0209"/>
    <w:rsid w:val="001E7B1D"/>
    <w:rsid w:val="001F2CA2"/>
    <w:rsid w:val="00213794"/>
    <w:rsid w:val="002144C0"/>
    <w:rsid w:val="0022477D"/>
    <w:rsid w:val="002278A9"/>
    <w:rsid w:val="002336F9"/>
    <w:rsid w:val="0024028F"/>
    <w:rsid w:val="00244ABC"/>
    <w:rsid w:val="00261297"/>
    <w:rsid w:val="00261DC2"/>
    <w:rsid w:val="00281FF2"/>
    <w:rsid w:val="002846CA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97E"/>
    <w:rsid w:val="002E472A"/>
    <w:rsid w:val="002F02A3"/>
    <w:rsid w:val="002F0E14"/>
    <w:rsid w:val="002F4ABE"/>
    <w:rsid w:val="003018BA"/>
    <w:rsid w:val="00302DF4"/>
    <w:rsid w:val="0030395F"/>
    <w:rsid w:val="00305C92"/>
    <w:rsid w:val="003151C5"/>
    <w:rsid w:val="003343CF"/>
    <w:rsid w:val="00346FE9"/>
    <w:rsid w:val="0034759A"/>
    <w:rsid w:val="003503F6"/>
    <w:rsid w:val="003530DD"/>
    <w:rsid w:val="00361D8B"/>
    <w:rsid w:val="00363F78"/>
    <w:rsid w:val="003905AC"/>
    <w:rsid w:val="003A0A5B"/>
    <w:rsid w:val="003A1176"/>
    <w:rsid w:val="003B2CD1"/>
    <w:rsid w:val="003C0BAE"/>
    <w:rsid w:val="003D18A9"/>
    <w:rsid w:val="003D6CE2"/>
    <w:rsid w:val="003E18AF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3A43"/>
    <w:rsid w:val="00445970"/>
    <w:rsid w:val="004477D7"/>
    <w:rsid w:val="00461EFC"/>
    <w:rsid w:val="004652C2"/>
    <w:rsid w:val="004706D1"/>
    <w:rsid w:val="00471326"/>
    <w:rsid w:val="00474E07"/>
    <w:rsid w:val="0047598D"/>
    <w:rsid w:val="004840FD"/>
    <w:rsid w:val="00490F7D"/>
    <w:rsid w:val="00491678"/>
    <w:rsid w:val="004968E2"/>
    <w:rsid w:val="004A3EEA"/>
    <w:rsid w:val="004A4D1F"/>
    <w:rsid w:val="004B6902"/>
    <w:rsid w:val="004C51FA"/>
    <w:rsid w:val="004D5282"/>
    <w:rsid w:val="004F1551"/>
    <w:rsid w:val="004F34C9"/>
    <w:rsid w:val="004F55A3"/>
    <w:rsid w:val="0050496F"/>
    <w:rsid w:val="00513B6F"/>
    <w:rsid w:val="00517C63"/>
    <w:rsid w:val="005208E6"/>
    <w:rsid w:val="005363C4"/>
    <w:rsid w:val="00536BDE"/>
    <w:rsid w:val="00543ACC"/>
    <w:rsid w:val="00545B75"/>
    <w:rsid w:val="00561129"/>
    <w:rsid w:val="005642C8"/>
    <w:rsid w:val="0056696D"/>
    <w:rsid w:val="0059484D"/>
    <w:rsid w:val="005A0855"/>
    <w:rsid w:val="005A3196"/>
    <w:rsid w:val="005C080F"/>
    <w:rsid w:val="005C0B2D"/>
    <w:rsid w:val="005C55E5"/>
    <w:rsid w:val="005C696A"/>
    <w:rsid w:val="005E5776"/>
    <w:rsid w:val="005E6E85"/>
    <w:rsid w:val="005F049A"/>
    <w:rsid w:val="005F31D2"/>
    <w:rsid w:val="005F4D1A"/>
    <w:rsid w:val="0061029B"/>
    <w:rsid w:val="00617230"/>
    <w:rsid w:val="00621CE1"/>
    <w:rsid w:val="00627FC9"/>
    <w:rsid w:val="00631E58"/>
    <w:rsid w:val="00647FA8"/>
    <w:rsid w:val="00650C5F"/>
    <w:rsid w:val="0065427E"/>
    <w:rsid w:val="00654934"/>
    <w:rsid w:val="006617A1"/>
    <w:rsid w:val="006620D9"/>
    <w:rsid w:val="00671958"/>
    <w:rsid w:val="00675843"/>
    <w:rsid w:val="00696477"/>
    <w:rsid w:val="006A7C78"/>
    <w:rsid w:val="006D050F"/>
    <w:rsid w:val="006D6139"/>
    <w:rsid w:val="006E5D65"/>
    <w:rsid w:val="006F1282"/>
    <w:rsid w:val="006F1FBC"/>
    <w:rsid w:val="006F31E2"/>
    <w:rsid w:val="00706544"/>
    <w:rsid w:val="007072BA"/>
    <w:rsid w:val="00710BEF"/>
    <w:rsid w:val="0071620A"/>
    <w:rsid w:val="00724677"/>
    <w:rsid w:val="00724F5D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14"/>
    <w:rsid w:val="00787C2A"/>
    <w:rsid w:val="00790E27"/>
    <w:rsid w:val="00792023"/>
    <w:rsid w:val="007937F0"/>
    <w:rsid w:val="00793825"/>
    <w:rsid w:val="007A265C"/>
    <w:rsid w:val="007A4022"/>
    <w:rsid w:val="007A6E6E"/>
    <w:rsid w:val="007B7FDF"/>
    <w:rsid w:val="007C2C8A"/>
    <w:rsid w:val="007C3299"/>
    <w:rsid w:val="007C3BCC"/>
    <w:rsid w:val="007C4546"/>
    <w:rsid w:val="007D6E56"/>
    <w:rsid w:val="007E06F5"/>
    <w:rsid w:val="007E6335"/>
    <w:rsid w:val="007F4155"/>
    <w:rsid w:val="0081554D"/>
    <w:rsid w:val="0081707E"/>
    <w:rsid w:val="00820AEE"/>
    <w:rsid w:val="008449B3"/>
    <w:rsid w:val="0084611E"/>
    <w:rsid w:val="008552A2"/>
    <w:rsid w:val="0085747A"/>
    <w:rsid w:val="00865BA1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689D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F08"/>
    <w:rsid w:val="009C3E31"/>
    <w:rsid w:val="009C54AE"/>
    <w:rsid w:val="009C788E"/>
    <w:rsid w:val="009D3F3B"/>
    <w:rsid w:val="009E0543"/>
    <w:rsid w:val="009E15B4"/>
    <w:rsid w:val="009E3B41"/>
    <w:rsid w:val="009F3C5C"/>
    <w:rsid w:val="009F4610"/>
    <w:rsid w:val="00A00ECC"/>
    <w:rsid w:val="00A05C6E"/>
    <w:rsid w:val="00A155EE"/>
    <w:rsid w:val="00A2245B"/>
    <w:rsid w:val="00A30110"/>
    <w:rsid w:val="00A36899"/>
    <w:rsid w:val="00A371F6"/>
    <w:rsid w:val="00A43BF6"/>
    <w:rsid w:val="00A51D06"/>
    <w:rsid w:val="00A53FA5"/>
    <w:rsid w:val="00A54817"/>
    <w:rsid w:val="00A601C8"/>
    <w:rsid w:val="00A60799"/>
    <w:rsid w:val="00A63219"/>
    <w:rsid w:val="00A63F9B"/>
    <w:rsid w:val="00A8328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802"/>
    <w:rsid w:val="00B8056E"/>
    <w:rsid w:val="00B819C8"/>
    <w:rsid w:val="00B82308"/>
    <w:rsid w:val="00B90885"/>
    <w:rsid w:val="00BB520A"/>
    <w:rsid w:val="00BD1925"/>
    <w:rsid w:val="00BD3869"/>
    <w:rsid w:val="00BD66E9"/>
    <w:rsid w:val="00BD6FF4"/>
    <w:rsid w:val="00BE1D62"/>
    <w:rsid w:val="00BF2C41"/>
    <w:rsid w:val="00BF71E0"/>
    <w:rsid w:val="00C058B4"/>
    <w:rsid w:val="00C05F44"/>
    <w:rsid w:val="00C131B5"/>
    <w:rsid w:val="00C16ABF"/>
    <w:rsid w:val="00C170AE"/>
    <w:rsid w:val="00C26CB7"/>
    <w:rsid w:val="00C324C1"/>
    <w:rsid w:val="00C36992"/>
    <w:rsid w:val="00C42D3F"/>
    <w:rsid w:val="00C56036"/>
    <w:rsid w:val="00C61DC5"/>
    <w:rsid w:val="00C67E92"/>
    <w:rsid w:val="00C70A26"/>
    <w:rsid w:val="00C766DF"/>
    <w:rsid w:val="00C829B1"/>
    <w:rsid w:val="00C82CA3"/>
    <w:rsid w:val="00C94B98"/>
    <w:rsid w:val="00C97484"/>
    <w:rsid w:val="00CA2B96"/>
    <w:rsid w:val="00CA5089"/>
    <w:rsid w:val="00CB3D1E"/>
    <w:rsid w:val="00CD4974"/>
    <w:rsid w:val="00CD6897"/>
    <w:rsid w:val="00CE5BAC"/>
    <w:rsid w:val="00CF25BE"/>
    <w:rsid w:val="00CF78ED"/>
    <w:rsid w:val="00D019C8"/>
    <w:rsid w:val="00D02B25"/>
    <w:rsid w:val="00D02EBA"/>
    <w:rsid w:val="00D17C3C"/>
    <w:rsid w:val="00D247F5"/>
    <w:rsid w:val="00D26B2C"/>
    <w:rsid w:val="00D35113"/>
    <w:rsid w:val="00D352C9"/>
    <w:rsid w:val="00D36932"/>
    <w:rsid w:val="00D425B2"/>
    <w:rsid w:val="00D428D6"/>
    <w:rsid w:val="00D552B2"/>
    <w:rsid w:val="00D608D1"/>
    <w:rsid w:val="00D74119"/>
    <w:rsid w:val="00D8075B"/>
    <w:rsid w:val="00D8678B"/>
    <w:rsid w:val="00DA2114"/>
    <w:rsid w:val="00DB0F8D"/>
    <w:rsid w:val="00DB4BD0"/>
    <w:rsid w:val="00DD28C8"/>
    <w:rsid w:val="00DD6D12"/>
    <w:rsid w:val="00DE0189"/>
    <w:rsid w:val="00DE09C0"/>
    <w:rsid w:val="00DE4A14"/>
    <w:rsid w:val="00DF320D"/>
    <w:rsid w:val="00DF49A4"/>
    <w:rsid w:val="00DF71C8"/>
    <w:rsid w:val="00E0310F"/>
    <w:rsid w:val="00E05C2C"/>
    <w:rsid w:val="00E129B8"/>
    <w:rsid w:val="00E21E7D"/>
    <w:rsid w:val="00E22FBC"/>
    <w:rsid w:val="00E24BF5"/>
    <w:rsid w:val="00E25338"/>
    <w:rsid w:val="00E51E44"/>
    <w:rsid w:val="00E63348"/>
    <w:rsid w:val="00E7121E"/>
    <w:rsid w:val="00E742AA"/>
    <w:rsid w:val="00E77E88"/>
    <w:rsid w:val="00E8107D"/>
    <w:rsid w:val="00E960BB"/>
    <w:rsid w:val="00EA2074"/>
    <w:rsid w:val="00EA4832"/>
    <w:rsid w:val="00EA4E9D"/>
    <w:rsid w:val="00EA652D"/>
    <w:rsid w:val="00EC4899"/>
    <w:rsid w:val="00EC7D3B"/>
    <w:rsid w:val="00ED03AB"/>
    <w:rsid w:val="00ED32D2"/>
    <w:rsid w:val="00EE32DE"/>
    <w:rsid w:val="00EE5457"/>
    <w:rsid w:val="00EE5C8B"/>
    <w:rsid w:val="00EF2A6D"/>
    <w:rsid w:val="00F029E2"/>
    <w:rsid w:val="00F070AB"/>
    <w:rsid w:val="00F12AFD"/>
    <w:rsid w:val="00F17567"/>
    <w:rsid w:val="00F27A7B"/>
    <w:rsid w:val="00F526AF"/>
    <w:rsid w:val="00F534F1"/>
    <w:rsid w:val="00F615A4"/>
    <w:rsid w:val="00F617C3"/>
    <w:rsid w:val="00F7066B"/>
    <w:rsid w:val="00F83B28"/>
    <w:rsid w:val="00F91435"/>
    <w:rsid w:val="00F96C1B"/>
    <w:rsid w:val="00F974DA"/>
    <w:rsid w:val="00FA46E5"/>
    <w:rsid w:val="00FB7DBA"/>
    <w:rsid w:val="00FC1C25"/>
    <w:rsid w:val="00FC3F45"/>
    <w:rsid w:val="00FD2065"/>
    <w:rsid w:val="00FD503F"/>
    <w:rsid w:val="00FD555A"/>
    <w:rsid w:val="00FD7589"/>
    <w:rsid w:val="00FF016A"/>
    <w:rsid w:val="00FF1401"/>
    <w:rsid w:val="00FF5E7D"/>
    <w:rsid w:val="00FF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C28A"/>
  <w15:docId w15:val="{3D8A8876-575F-4D9E-B3B5-62C65E60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A9E43-6FBD-4C80-BC4F-EF5A658F0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2020-02-03T08:33:00Z</dcterms:created>
  <dcterms:modified xsi:type="dcterms:W3CDTF">2021-09-06T11:10:00Z</dcterms:modified>
</cp:coreProperties>
</file>